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C" w:rsidRPr="00D873CC" w:rsidRDefault="000A0172" w:rsidP="00D873CC">
      <w:pPr>
        <w:spacing w:after="0" w:line="240" w:lineRule="auto"/>
        <w:rPr>
          <w:rFonts w:ascii="Arial" w:eastAsia="Times New Roman" w:hAnsi="Arial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/>
          <w:sz w:val="28"/>
          <w:szCs w:val="28"/>
          <w:lang w:eastAsia="fr-FR"/>
        </w:rPr>
        <w:t>niveau</w:t>
      </w:r>
      <w:proofErr w:type="gramEnd"/>
      <w:r w:rsidR="00D873CC" w:rsidRPr="00D873CC">
        <w:rPr>
          <w:rFonts w:ascii="Arial" w:eastAsia="Times New Roman" w:hAnsi="Arial"/>
          <w:sz w:val="28"/>
          <w:szCs w:val="28"/>
          <w:lang w:eastAsia="fr-FR"/>
        </w:rPr>
        <w:t> : 2am</w:t>
      </w:r>
    </w:p>
    <w:p w:rsidR="00D873CC" w:rsidRPr="00D873CC" w:rsidRDefault="00D873CC" w:rsidP="00D873CC">
      <w:pPr>
        <w:spacing w:after="0" w:line="360" w:lineRule="auto"/>
        <w:ind w:left="180"/>
        <w:jc w:val="center"/>
        <w:rPr>
          <w:rFonts w:ascii="Arial" w:eastAsia="Times New Roman" w:hAnsi="Arial"/>
          <w:sz w:val="28"/>
          <w:szCs w:val="28"/>
          <w:lang w:eastAsia="fr-FR"/>
        </w:rPr>
      </w:pPr>
      <w:r w:rsidRPr="00D873CC">
        <w:rPr>
          <w:rFonts w:ascii="Arial" w:eastAsia="Times New Roman" w:hAnsi="Arial"/>
          <w:sz w:val="28"/>
          <w:szCs w:val="28"/>
          <w:lang w:eastAsia="fr-FR"/>
        </w:rPr>
        <w:t xml:space="preserve">Devoir </w:t>
      </w:r>
      <w:proofErr w:type="gramStart"/>
      <w:r w:rsidRPr="00D873CC">
        <w:rPr>
          <w:rFonts w:ascii="Arial" w:eastAsia="Times New Roman" w:hAnsi="Arial"/>
          <w:sz w:val="28"/>
          <w:szCs w:val="28"/>
          <w:lang w:eastAsia="fr-FR"/>
        </w:rPr>
        <w:t>surveillé</w:t>
      </w:r>
      <w:proofErr w:type="gramEnd"/>
      <w:r w:rsidRPr="00D873CC">
        <w:rPr>
          <w:rFonts w:ascii="Arial" w:eastAsia="Times New Roman" w:hAnsi="Arial"/>
          <w:sz w:val="28"/>
          <w:szCs w:val="28"/>
          <w:lang w:eastAsia="fr-FR"/>
        </w:rPr>
        <w:t xml:space="preserve"> N°1</w:t>
      </w:r>
    </w:p>
    <w:p w:rsidR="00D873CC" w:rsidRPr="00D873CC" w:rsidRDefault="00D873CC" w:rsidP="00D873CC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Rachid Mimouni</w:t>
      </w:r>
    </w:p>
    <w:p w:rsidR="00D873CC" w:rsidRPr="0076614B" w:rsidRDefault="00D873CC" w:rsidP="00D873CC">
      <w:pPr>
        <w:spacing w:line="360" w:lineRule="auto"/>
        <w:rPr>
          <w:rFonts w:ascii="Arial" w:hAnsi="Arial"/>
          <w:sz w:val="24"/>
          <w:szCs w:val="24"/>
        </w:rPr>
      </w:pPr>
      <w:r w:rsidRPr="00061381">
        <w:rPr>
          <w:rFonts w:ascii="Arial" w:hAnsi="Arial"/>
          <w:sz w:val="24"/>
          <w:szCs w:val="24"/>
        </w:rPr>
        <w:t xml:space="preserve">Rachid Mimouni est un </w:t>
      </w:r>
      <w:hyperlink r:id="rId5" w:tooltip="Écrivain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écrivain</w:t>
        </w:r>
      </w:hyperlink>
      <w:r w:rsidRPr="00061381">
        <w:rPr>
          <w:rFonts w:ascii="Arial" w:hAnsi="Arial"/>
          <w:sz w:val="24"/>
          <w:szCs w:val="24"/>
        </w:rPr>
        <w:t xml:space="preserve"> </w:t>
      </w:r>
      <w:hyperlink r:id="rId6" w:tooltip="Algérie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algérien</w:t>
        </w:r>
      </w:hyperlink>
      <w:r w:rsidRPr="00061381">
        <w:rPr>
          <w:rFonts w:ascii="Arial" w:hAnsi="Arial"/>
          <w:sz w:val="24"/>
          <w:szCs w:val="24"/>
        </w:rPr>
        <w:t xml:space="preserve"> né le </w:t>
      </w:r>
      <w:hyperlink r:id="rId7" w:tooltip="20 novembre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20 novembre</w:t>
        </w:r>
      </w:hyperlink>
      <w:r w:rsidRPr="00061381">
        <w:rPr>
          <w:rFonts w:ascii="Arial" w:hAnsi="Arial"/>
          <w:sz w:val="24"/>
          <w:szCs w:val="24"/>
        </w:rPr>
        <w:t xml:space="preserve"> </w:t>
      </w:r>
      <w:hyperlink r:id="rId8" w:tooltip="1945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1945</w:t>
        </w:r>
      </w:hyperlink>
      <w:r w:rsidRPr="00061381">
        <w:rPr>
          <w:rFonts w:ascii="Arial" w:hAnsi="Arial"/>
          <w:sz w:val="24"/>
          <w:szCs w:val="24"/>
        </w:rPr>
        <w:t xml:space="preserve"> à </w:t>
      </w:r>
      <w:hyperlink r:id="rId9" w:tooltip="Boudouaou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Boudouaou</w:t>
        </w:r>
      </w:hyperlink>
      <w:r w:rsidRPr="00061381">
        <w:rPr>
          <w:rFonts w:ascii="Arial" w:hAnsi="Arial"/>
          <w:sz w:val="24"/>
          <w:szCs w:val="24"/>
        </w:rPr>
        <w:t xml:space="preserve">  (à </w:t>
      </w:r>
      <w:smartTag w:uri="urn:schemas-microsoft-com:office:smarttags" w:element="metricconverter">
        <w:smartTagPr>
          <w:attr w:name="ProductID" w:val="30 km"/>
        </w:smartTagPr>
        <w:r w:rsidRPr="00061381">
          <w:rPr>
            <w:rFonts w:ascii="Arial" w:hAnsi="Arial"/>
            <w:sz w:val="24"/>
            <w:szCs w:val="24"/>
          </w:rPr>
          <w:t>30 km</w:t>
        </w:r>
      </w:smartTag>
      <w:r w:rsidRPr="00061381">
        <w:rPr>
          <w:rFonts w:ascii="Arial" w:hAnsi="Arial"/>
          <w:sz w:val="24"/>
          <w:szCs w:val="24"/>
        </w:rPr>
        <w:t xml:space="preserve"> à l'est d'</w:t>
      </w:r>
      <w:hyperlink r:id="rId10" w:tooltip="Alger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Alger</w:t>
        </w:r>
      </w:hyperlink>
      <w:r>
        <w:rPr>
          <w:rFonts w:ascii="Arial" w:hAnsi="Arial"/>
          <w:sz w:val="24"/>
          <w:szCs w:val="24"/>
        </w:rPr>
        <w:t>)</w:t>
      </w:r>
      <w:r w:rsidRPr="0076614B">
        <w:rPr>
          <w:rFonts w:ascii="Arial" w:hAnsi="Arial"/>
          <w:sz w:val="24"/>
          <w:szCs w:val="24"/>
        </w:rPr>
        <w:t xml:space="preserve">.Il étudie les sciences à </w:t>
      </w:r>
      <w:r w:rsidRPr="00061381">
        <w:rPr>
          <w:rFonts w:ascii="Arial" w:hAnsi="Arial"/>
          <w:sz w:val="24"/>
          <w:szCs w:val="24"/>
        </w:rPr>
        <w:t>l'</w:t>
      </w:r>
      <w:hyperlink r:id="rId11" w:tooltip="Université d'Alger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Université d'Alger</w:t>
        </w:r>
      </w:hyperlink>
      <w:r w:rsidRPr="00061381">
        <w:rPr>
          <w:rFonts w:ascii="Arial" w:hAnsi="Arial"/>
          <w:sz w:val="24"/>
          <w:szCs w:val="24"/>
        </w:rPr>
        <w:t xml:space="preserve"> avant d'enseigner à l'École supérieure du commerce. Président de </w:t>
      </w:r>
      <w:smartTag w:uri="urn:schemas-microsoft-com:office:smarttags" w:element="PersonName">
        <w:smartTagPr>
          <w:attr w:name="ProductID" w:val="la Fondation ￼￼￼￼￼￼￼￼￼￼￼￼￼￼￼￼￼￼￼￼￼￼￼￼￼￼￼￼￼￼￼￼￼￼￼￼￼￼￼￼￼￼￼￼￼￼￼￼￼￼￼￼￼￼￼￼￼￼￼￼￼￼￼￼￼￼￼￼￼￼￼￼￼￼￼Kateb"/>
        </w:smartTagPr>
        <w:r w:rsidRPr="00061381">
          <w:rPr>
            <w:rFonts w:ascii="Arial" w:hAnsi="Arial"/>
            <w:sz w:val="24"/>
            <w:szCs w:val="24"/>
          </w:rPr>
          <w:t xml:space="preserve">la Fondation </w:t>
        </w:r>
        <w:hyperlink r:id="rId12" w:tooltip="Kateb Yacine" w:history="1">
          <w:r w:rsidRPr="00061381">
            <w:rPr>
              <w:rStyle w:val="Lienhypertexte"/>
              <w:rFonts w:ascii="Arial" w:hAnsi="Arial"/>
              <w:color w:val="auto"/>
              <w:sz w:val="24"/>
              <w:szCs w:val="24"/>
              <w:u w:val="none"/>
            </w:rPr>
            <w:t>Kateb</w:t>
          </w:r>
        </w:hyperlink>
      </w:smartTag>
      <w:r w:rsidRPr="00061381">
        <w:rPr>
          <w:rStyle w:val="Lienhypertexte"/>
          <w:rFonts w:ascii="Arial" w:hAnsi="Arial"/>
          <w:color w:val="auto"/>
          <w:sz w:val="24"/>
          <w:szCs w:val="24"/>
          <w:u w:val="none"/>
        </w:rPr>
        <w:t xml:space="preserve"> Yacine</w:t>
      </w:r>
      <w:r w:rsidRPr="00061381">
        <w:rPr>
          <w:rFonts w:ascii="Arial" w:hAnsi="Arial"/>
          <w:sz w:val="24"/>
          <w:szCs w:val="24"/>
        </w:rPr>
        <w:t>, il a également occupé le poste de vice-président d'</w:t>
      </w:r>
      <w:hyperlink r:id="rId13" w:tooltip="Amnesty International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Amnesty International</w:t>
        </w:r>
      </w:hyperlink>
      <w:r w:rsidRPr="00061381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Il a publié de nombreux titres : « Le fleuve détourné », « L’honneur de la tribu »,..</w:t>
      </w:r>
      <w:r w:rsidRPr="0076614B">
        <w:rPr>
          <w:rFonts w:ascii="Arial" w:hAnsi="Arial"/>
          <w:sz w:val="24"/>
          <w:szCs w:val="24"/>
        </w:rPr>
        <w:t>.</w:t>
      </w:r>
    </w:p>
    <w:p w:rsidR="00CB0610" w:rsidRDefault="00D873CC" w:rsidP="00CB0610">
      <w:pPr>
        <w:jc w:val="right"/>
      </w:pPr>
      <w:r>
        <w:t xml:space="preserve">Internet </w:t>
      </w:r>
    </w:p>
    <w:p w:rsidR="00D873CC" w:rsidRPr="00CB0610" w:rsidRDefault="00D873CC" w:rsidP="004E2E01">
      <w:pPr>
        <w:spacing w:line="240" w:lineRule="auto"/>
        <w:jc w:val="center"/>
      </w:pPr>
      <w:r w:rsidRPr="00D873CC">
        <w:rPr>
          <w:rFonts w:ascii="Arial" w:eastAsia="Times New Roman" w:hAnsi="Arial"/>
          <w:b/>
          <w:bCs/>
          <w:i/>
          <w:iCs/>
          <w:sz w:val="28"/>
          <w:szCs w:val="28"/>
          <w:lang w:eastAsia="fr-FR"/>
        </w:rPr>
        <w:t>Questions :</w:t>
      </w:r>
    </w:p>
    <w:p w:rsidR="00D873CC" w:rsidRPr="00D873CC" w:rsidRDefault="00D873CC" w:rsidP="00D873CC">
      <w:pPr>
        <w:numPr>
          <w:ilvl w:val="1"/>
          <w:numId w:val="1"/>
        </w:numPr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 w:rsidRPr="00D873CC">
        <w:rPr>
          <w:rFonts w:ascii="Arial" w:eastAsia="Times New Roman" w:hAnsi="Arial"/>
          <w:sz w:val="24"/>
          <w:szCs w:val="24"/>
          <w:lang w:eastAsia="fr-FR"/>
        </w:rPr>
        <w:t>Choisis la bonne réponse :</w:t>
      </w:r>
    </w:p>
    <w:p w:rsidR="00A96412" w:rsidRDefault="00D873CC" w:rsidP="00D873CC">
      <w:pPr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 w:rsidRPr="00D873CC">
        <w:rPr>
          <w:rFonts w:ascii="Arial" w:eastAsia="Times New Roman" w:hAnsi="Arial"/>
          <w:sz w:val="24"/>
          <w:szCs w:val="24"/>
          <w:lang w:eastAsia="fr-FR"/>
        </w:rPr>
        <w:t xml:space="preserve">Ce texte est : </w:t>
      </w:r>
      <w:r w:rsidR="00A96412">
        <w:rPr>
          <w:rFonts w:ascii="Arial" w:eastAsia="Times New Roman" w:hAnsi="Arial"/>
          <w:sz w:val="24"/>
          <w:szCs w:val="24"/>
          <w:lang w:eastAsia="fr-FR"/>
        </w:rPr>
        <w:t xml:space="preserve">  </w:t>
      </w:r>
      <w:r w:rsidRPr="00D873CC">
        <w:rPr>
          <w:rFonts w:ascii="Arial" w:eastAsia="Times New Roman" w:hAnsi="Arial"/>
          <w:sz w:val="24"/>
          <w:szCs w:val="24"/>
          <w:lang w:eastAsia="fr-FR"/>
        </w:rPr>
        <w:t xml:space="preserve">a- Un conte ;    </w:t>
      </w:r>
    </w:p>
    <w:p w:rsidR="00A96412" w:rsidRDefault="00A96412" w:rsidP="00D873CC">
      <w:pPr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                        </w:t>
      </w:r>
      <w:r w:rsidR="00D873CC" w:rsidRPr="00D873CC">
        <w:rPr>
          <w:rFonts w:ascii="Arial" w:eastAsia="Times New Roman" w:hAnsi="Arial"/>
          <w:sz w:val="24"/>
          <w:szCs w:val="24"/>
          <w:lang w:eastAsia="fr-FR"/>
        </w:rPr>
        <w:t xml:space="preserve">b- Un portrait ;   </w:t>
      </w:r>
    </w:p>
    <w:p w:rsidR="00D873CC" w:rsidRPr="00D873CC" w:rsidRDefault="00A96412" w:rsidP="00D873CC">
      <w:pPr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                     </w:t>
      </w:r>
      <w:r w:rsidR="00D873CC" w:rsidRPr="00D873CC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  </w:t>
      </w:r>
      <w:r w:rsidR="00D873CC" w:rsidRPr="00D873CC">
        <w:rPr>
          <w:rFonts w:ascii="Arial" w:eastAsia="Times New Roman" w:hAnsi="Arial"/>
          <w:sz w:val="24"/>
          <w:szCs w:val="24"/>
          <w:lang w:eastAsia="fr-FR"/>
        </w:rPr>
        <w:t>c- Une bande dessinée ;</w:t>
      </w:r>
    </w:p>
    <w:p w:rsidR="00D873CC" w:rsidRPr="00A96412" w:rsidRDefault="00D873CC" w:rsidP="00A96412">
      <w:pPr>
        <w:numPr>
          <w:ilvl w:val="1"/>
          <w:numId w:val="1"/>
        </w:numPr>
        <w:tabs>
          <w:tab w:val="num" w:pos="-18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 w:rsidRPr="00A96412">
        <w:rPr>
          <w:rFonts w:ascii="Arial" w:eastAsia="Times New Roman" w:hAnsi="Arial"/>
          <w:sz w:val="24"/>
          <w:szCs w:val="24"/>
          <w:lang w:eastAsia="fr-FR"/>
        </w:rPr>
        <w:t xml:space="preserve">A partir du texte complète le tableau </w:t>
      </w:r>
      <w:r w:rsidR="00A96412">
        <w:rPr>
          <w:rFonts w:ascii="Arial" w:eastAsia="Times New Roman" w:hAnsi="Arial"/>
          <w:sz w:val="24"/>
          <w:szCs w:val="24"/>
          <w:lang w:eastAsia="fr-FR"/>
        </w:rPr>
        <w:t>ci-dessous :</w:t>
      </w:r>
    </w:p>
    <w:tbl>
      <w:tblPr>
        <w:tblStyle w:val="Grilledutableau"/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C67D70">
        <w:tc>
          <w:tcPr>
            <w:tcW w:w="1842" w:type="dxa"/>
          </w:tcPr>
          <w:p w:rsidR="00C67D70" w:rsidRDefault="00C67D70" w:rsidP="00C67D70">
            <w:pPr>
              <w:spacing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fr-FR"/>
              </w:rPr>
              <w:t>Qui ?</w:t>
            </w:r>
          </w:p>
        </w:tc>
        <w:tc>
          <w:tcPr>
            <w:tcW w:w="1842" w:type="dxa"/>
          </w:tcPr>
          <w:p w:rsidR="00C67D70" w:rsidRDefault="00C67D70" w:rsidP="00C67D70">
            <w:pPr>
              <w:spacing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fr-FR"/>
              </w:rPr>
              <w:t>Profession</w:t>
            </w:r>
          </w:p>
        </w:tc>
        <w:tc>
          <w:tcPr>
            <w:tcW w:w="1842" w:type="dxa"/>
          </w:tcPr>
          <w:p w:rsidR="00C67D70" w:rsidRDefault="00C67D70" w:rsidP="00C67D7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fr-FR"/>
              </w:rPr>
              <w:t>Date et lieu de naissance</w:t>
            </w:r>
          </w:p>
        </w:tc>
        <w:tc>
          <w:tcPr>
            <w:tcW w:w="1843" w:type="dxa"/>
          </w:tcPr>
          <w:p w:rsidR="00C67D70" w:rsidRDefault="00C67D70" w:rsidP="00C67D70">
            <w:pPr>
              <w:spacing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fr-FR"/>
              </w:rPr>
              <w:t>Nationalité</w:t>
            </w:r>
          </w:p>
        </w:tc>
        <w:tc>
          <w:tcPr>
            <w:tcW w:w="1843" w:type="dxa"/>
          </w:tcPr>
          <w:p w:rsidR="00C67D70" w:rsidRDefault="00C67D70" w:rsidP="00C67D70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fr-FR"/>
              </w:rPr>
              <w:t>Œuvres</w:t>
            </w:r>
          </w:p>
        </w:tc>
      </w:tr>
      <w:tr w:rsidR="00C67D70">
        <w:tc>
          <w:tcPr>
            <w:tcW w:w="1842" w:type="dxa"/>
          </w:tcPr>
          <w:p w:rsidR="00C67D70" w:rsidRDefault="00C67D70" w:rsidP="00D873CC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C67D70" w:rsidRDefault="00C67D70" w:rsidP="00D873CC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</w:tcPr>
          <w:p w:rsidR="00C67D70" w:rsidRDefault="00C67D70" w:rsidP="00D873CC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C67D70" w:rsidRDefault="00C67D70" w:rsidP="00D873CC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C67D70" w:rsidRDefault="00C67D70" w:rsidP="00D873CC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  <w:lang w:eastAsia="fr-FR"/>
              </w:rPr>
            </w:pPr>
          </w:p>
        </w:tc>
      </w:tr>
    </w:tbl>
    <w:p w:rsidR="00D873CC" w:rsidRPr="00D873CC" w:rsidRDefault="00D873CC" w:rsidP="00D873CC">
      <w:pPr>
        <w:spacing w:after="0" w:line="360" w:lineRule="auto"/>
        <w:ind w:left="1080"/>
        <w:rPr>
          <w:rFonts w:ascii="Arial" w:eastAsia="Times New Roman" w:hAnsi="Arial"/>
          <w:sz w:val="24"/>
          <w:szCs w:val="24"/>
          <w:lang w:eastAsia="fr-FR"/>
        </w:rPr>
      </w:pPr>
    </w:p>
    <w:p w:rsidR="00D873CC" w:rsidRDefault="00C67D70" w:rsidP="00D873CC">
      <w:pPr>
        <w:numPr>
          <w:ilvl w:val="1"/>
          <w:numId w:val="1"/>
        </w:numPr>
        <w:tabs>
          <w:tab w:val="num" w:pos="-180"/>
          <w:tab w:val="left" w:pos="126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Décompose la phrase suivante en groupes :</w:t>
      </w:r>
    </w:p>
    <w:p w:rsidR="00C67D70" w:rsidRPr="00D873CC" w:rsidRDefault="00C67D70" w:rsidP="00C67D70">
      <w:pPr>
        <w:tabs>
          <w:tab w:val="num" w:pos="1440"/>
        </w:tabs>
        <w:spacing w:after="0" w:line="360" w:lineRule="auto"/>
        <w:ind w:left="1080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« </w:t>
      </w:r>
      <w:r w:rsidRPr="00061381">
        <w:rPr>
          <w:rFonts w:ascii="Arial" w:hAnsi="Arial"/>
          <w:sz w:val="24"/>
          <w:szCs w:val="24"/>
        </w:rPr>
        <w:t>Rachid Mimouni</w:t>
      </w:r>
      <w:r>
        <w:rPr>
          <w:rFonts w:ascii="Arial" w:hAnsi="Arial"/>
          <w:sz w:val="24"/>
          <w:szCs w:val="24"/>
        </w:rPr>
        <w:t xml:space="preserve"> </w:t>
      </w:r>
      <w:r w:rsidRPr="0076614B">
        <w:rPr>
          <w:rFonts w:ascii="Arial" w:hAnsi="Arial"/>
          <w:sz w:val="24"/>
          <w:szCs w:val="24"/>
        </w:rPr>
        <w:t xml:space="preserve">étudie les sciences à </w:t>
      </w:r>
      <w:r w:rsidRPr="00061381">
        <w:rPr>
          <w:rFonts w:ascii="Arial" w:hAnsi="Arial"/>
          <w:sz w:val="24"/>
          <w:szCs w:val="24"/>
        </w:rPr>
        <w:t>l'</w:t>
      </w:r>
      <w:hyperlink r:id="rId14" w:tooltip="Université d'Alger" w:history="1">
        <w:r w:rsidRPr="00061381">
          <w:rPr>
            <w:rStyle w:val="Lienhypertexte"/>
            <w:rFonts w:ascii="Arial" w:hAnsi="Arial"/>
            <w:color w:val="auto"/>
            <w:sz w:val="24"/>
            <w:szCs w:val="24"/>
            <w:u w:val="none"/>
          </w:rPr>
          <w:t>Université d'Alger</w:t>
        </w:r>
      </w:hyperlink>
      <w:r>
        <w:rPr>
          <w:rFonts w:ascii="Arial" w:hAnsi="Arial"/>
          <w:sz w:val="24"/>
          <w:szCs w:val="24"/>
        </w:rPr>
        <w:t>. »</w:t>
      </w:r>
    </w:p>
    <w:p w:rsidR="00A96412" w:rsidRDefault="00A96412" w:rsidP="00A96412">
      <w:pPr>
        <w:numPr>
          <w:ilvl w:val="1"/>
          <w:numId w:val="1"/>
        </w:numPr>
        <w:tabs>
          <w:tab w:val="num" w:pos="18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Complète :</w:t>
      </w:r>
    </w:p>
    <w:p w:rsidR="00D873CC" w:rsidRDefault="00A96412" w:rsidP="00C67D70">
      <w:pPr>
        <w:numPr>
          <w:ilvl w:val="2"/>
          <w:numId w:val="1"/>
        </w:numPr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 w:rsidRPr="00D873CC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D873CC" w:rsidRPr="00D873CC">
        <w:rPr>
          <w:rFonts w:ascii="Arial" w:eastAsia="Times New Roman" w:hAnsi="Arial"/>
          <w:sz w:val="24"/>
          <w:szCs w:val="24"/>
          <w:lang w:eastAsia="fr-FR"/>
        </w:rPr>
        <w:t>« </w:t>
      </w:r>
      <w:r w:rsidR="00C67D70" w:rsidRPr="00061381">
        <w:rPr>
          <w:rFonts w:ascii="Arial" w:hAnsi="Arial"/>
          <w:sz w:val="24"/>
          <w:szCs w:val="24"/>
        </w:rPr>
        <w:t>Rachid Mimouni</w:t>
      </w:r>
      <w:r w:rsidR="00C67D70">
        <w:rPr>
          <w:rFonts w:ascii="Arial" w:hAnsi="Arial"/>
          <w:sz w:val="24"/>
          <w:szCs w:val="24"/>
        </w:rPr>
        <w:t xml:space="preserve"> est un écrivain algérien, il étudie à l’université d’Alger</w:t>
      </w:r>
      <w:r w:rsidR="00D873CC" w:rsidRPr="00D873CC">
        <w:rPr>
          <w:rFonts w:ascii="Arial" w:eastAsia="Times New Roman" w:hAnsi="Arial"/>
          <w:sz w:val="24"/>
          <w:szCs w:val="24"/>
          <w:lang w:eastAsia="fr-FR"/>
        </w:rPr>
        <w:t>. »</w:t>
      </w:r>
    </w:p>
    <w:p w:rsidR="00C67D70" w:rsidRDefault="00C67D70" w:rsidP="00C67D70">
      <w:pPr>
        <w:numPr>
          <w:ilvl w:val="2"/>
          <w:numId w:val="1"/>
        </w:numPr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« </w:t>
      </w:r>
      <w:r w:rsidRPr="00061381">
        <w:rPr>
          <w:rFonts w:ascii="Arial" w:hAnsi="Arial"/>
          <w:sz w:val="24"/>
          <w:szCs w:val="24"/>
        </w:rPr>
        <w:t>Rachid Mimouni</w:t>
      </w:r>
      <w:r>
        <w:rPr>
          <w:rFonts w:ascii="Arial" w:hAnsi="Arial"/>
          <w:sz w:val="24"/>
          <w:szCs w:val="24"/>
        </w:rPr>
        <w:t xml:space="preserve"> et Kateb Yacine ………………….</w:t>
      </w:r>
    </w:p>
    <w:p w:rsidR="00A96412" w:rsidRDefault="00A96412" w:rsidP="00A96412">
      <w:pPr>
        <w:numPr>
          <w:ilvl w:val="1"/>
          <w:numId w:val="1"/>
        </w:numPr>
        <w:tabs>
          <w:tab w:val="num" w:pos="18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Réécris la phrase </w:t>
      </w:r>
      <w:r>
        <w:rPr>
          <w:rFonts w:ascii="Arial" w:eastAsia="Times New Roman" w:hAnsi="Arial"/>
          <w:b/>
          <w:bCs/>
          <w:sz w:val="24"/>
          <w:szCs w:val="24"/>
          <w:lang w:eastAsia="fr-FR"/>
        </w:rPr>
        <w:t>B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en mettant les verbes au passé composé :</w:t>
      </w:r>
    </w:p>
    <w:p w:rsidR="00423F0E" w:rsidRDefault="00C67D70" w:rsidP="00A96412">
      <w:pPr>
        <w:numPr>
          <w:ilvl w:val="1"/>
          <w:numId w:val="1"/>
        </w:numPr>
        <w:tabs>
          <w:tab w:val="num" w:pos="18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Réécris </w:t>
      </w:r>
      <w:r w:rsidR="00A96412">
        <w:rPr>
          <w:rFonts w:ascii="Arial" w:eastAsia="Times New Roman" w:hAnsi="Arial"/>
          <w:sz w:val="24"/>
          <w:szCs w:val="24"/>
          <w:lang w:eastAsia="fr-FR"/>
        </w:rPr>
        <w:t>le texte suivant en remplaçant « il » par d’autres substituts</w:t>
      </w:r>
      <w:r>
        <w:rPr>
          <w:rFonts w:ascii="Arial" w:eastAsia="Times New Roman" w:hAnsi="Arial"/>
          <w:sz w:val="24"/>
          <w:szCs w:val="24"/>
          <w:lang w:eastAsia="fr-FR"/>
        </w:rPr>
        <w:t> </w:t>
      </w:r>
      <w:r w:rsidR="00423F0E">
        <w:rPr>
          <w:rFonts w:ascii="Arial" w:eastAsia="Times New Roman" w:hAnsi="Arial"/>
          <w:sz w:val="24"/>
          <w:szCs w:val="24"/>
          <w:lang w:eastAsia="fr-FR"/>
        </w:rPr>
        <w:t>:</w:t>
      </w:r>
    </w:p>
    <w:p w:rsidR="00A96412" w:rsidRDefault="00A96412" w:rsidP="00A96412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lang w:eastAsia="fr-FR"/>
        </w:rPr>
      </w:pPr>
      <w:r w:rsidRPr="00D873CC">
        <w:rPr>
          <w:rFonts w:ascii="Arial" w:eastAsia="Times New Roman" w:hAnsi="Arial"/>
          <w:sz w:val="24"/>
          <w:szCs w:val="24"/>
          <w:lang w:eastAsia="fr-FR"/>
        </w:rPr>
        <w:t>-« </w:t>
      </w:r>
      <w:r>
        <w:rPr>
          <w:rFonts w:ascii="Arial" w:hAnsi="Arial"/>
          <w:sz w:val="24"/>
          <w:szCs w:val="24"/>
        </w:rPr>
        <w:t>I</w:t>
      </w:r>
      <w:r w:rsidRPr="00061381">
        <w:rPr>
          <w:rFonts w:ascii="Arial" w:hAnsi="Arial"/>
          <w:sz w:val="24"/>
          <w:szCs w:val="24"/>
        </w:rPr>
        <w:t xml:space="preserve">l </w:t>
      </w:r>
      <w:r>
        <w:rPr>
          <w:rFonts w:ascii="Arial" w:hAnsi="Arial"/>
          <w:sz w:val="24"/>
          <w:szCs w:val="24"/>
        </w:rPr>
        <w:t>étudie les sciences à l’université d’Alger</w:t>
      </w:r>
      <w:r w:rsidRPr="00D873CC">
        <w:rPr>
          <w:rFonts w:ascii="Arial" w:eastAsia="Times New Roman" w:hAnsi="Arial"/>
          <w:sz w:val="24"/>
          <w:szCs w:val="24"/>
          <w:lang w:eastAsia="fr-FR"/>
        </w:rPr>
        <w:t>.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Il a occupé plusieurs postes. Il a publié de nombreux titres.</w:t>
      </w:r>
      <w:r w:rsidRPr="00D873CC">
        <w:rPr>
          <w:rFonts w:ascii="Arial" w:eastAsia="Times New Roman" w:hAnsi="Arial"/>
          <w:sz w:val="24"/>
          <w:szCs w:val="24"/>
          <w:lang w:eastAsia="fr-FR"/>
        </w:rPr>
        <w:t> »</w:t>
      </w:r>
    </w:p>
    <w:p w:rsidR="00A96412" w:rsidRDefault="00A96412" w:rsidP="00A96412">
      <w:pPr>
        <w:numPr>
          <w:ilvl w:val="1"/>
          <w:numId w:val="1"/>
        </w:numPr>
        <w:tabs>
          <w:tab w:val="num" w:pos="18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Donne les contraires des mots suivants : occupé ;  avant</w:t>
      </w:r>
    </w:p>
    <w:p w:rsidR="00A96412" w:rsidRPr="00D873CC" w:rsidRDefault="00A96412" w:rsidP="00A96412">
      <w:pPr>
        <w:numPr>
          <w:ilvl w:val="1"/>
          <w:numId w:val="1"/>
        </w:numPr>
        <w:tabs>
          <w:tab w:val="num" w:pos="180"/>
        </w:tabs>
        <w:spacing w:after="0" w:line="360" w:lineRule="auto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Trouve dans le texte le champ lexical de l’écriture.</w:t>
      </w:r>
    </w:p>
    <w:p w:rsidR="008252A2" w:rsidRPr="00B86100" w:rsidRDefault="008252A2" w:rsidP="008252A2">
      <w:pPr>
        <w:spacing w:line="360" w:lineRule="auto"/>
        <w:ind w:left="1418"/>
        <w:rPr>
          <w:rFonts w:ascii="Arial" w:hAnsi="Arial"/>
          <w:sz w:val="24"/>
          <w:szCs w:val="24"/>
        </w:rPr>
      </w:pPr>
    </w:p>
    <w:sectPr w:rsidR="008252A2" w:rsidRPr="00B86100" w:rsidSect="004E2E01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062"/>
    <w:multiLevelType w:val="hybridMultilevel"/>
    <w:tmpl w:val="5748DF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0135B"/>
    <w:multiLevelType w:val="hybridMultilevel"/>
    <w:tmpl w:val="5E009914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9387305"/>
    <w:multiLevelType w:val="hybridMultilevel"/>
    <w:tmpl w:val="1EE456FA"/>
    <w:lvl w:ilvl="0" w:tplc="040C0011">
      <w:start w:val="1"/>
      <w:numFmt w:val="decimal"/>
      <w:lvlText w:val="%1)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B480A30"/>
    <w:multiLevelType w:val="multilevel"/>
    <w:tmpl w:val="9B4C5916"/>
    <w:lvl w:ilvl="0">
      <w:start w:val="1"/>
      <w:numFmt w:val="upperLetter"/>
      <w:lvlText w:val="%1)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C17D6"/>
    <w:multiLevelType w:val="hybridMultilevel"/>
    <w:tmpl w:val="1A1C109E"/>
    <w:lvl w:ilvl="0" w:tplc="2E1E8BA4">
      <w:start w:val="1"/>
      <w:numFmt w:val="upperLetter"/>
      <w:lvlText w:val="%1)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4E03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</w:rPr>
    </w:lvl>
    <w:lvl w:ilvl="2" w:tplc="4892A0FC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F1FF2"/>
    <w:multiLevelType w:val="hybridMultilevel"/>
    <w:tmpl w:val="A85C4D44"/>
    <w:lvl w:ilvl="0" w:tplc="B2EA282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68A31D1"/>
    <w:multiLevelType w:val="multilevel"/>
    <w:tmpl w:val="46E8CA3E"/>
    <w:lvl w:ilvl="0">
      <w:start w:val="1"/>
      <w:numFmt w:val="upperLetter"/>
      <w:lvlText w:val="%1)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32E22"/>
    <w:multiLevelType w:val="hybridMultilevel"/>
    <w:tmpl w:val="141481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3CC"/>
    <w:rsid w:val="000A0172"/>
    <w:rsid w:val="00423F0E"/>
    <w:rsid w:val="004E2E01"/>
    <w:rsid w:val="00564BD0"/>
    <w:rsid w:val="006A4811"/>
    <w:rsid w:val="008252A2"/>
    <w:rsid w:val="00891A11"/>
    <w:rsid w:val="00A96412"/>
    <w:rsid w:val="00B86100"/>
    <w:rsid w:val="00C673D5"/>
    <w:rsid w:val="00C67D70"/>
    <w:rsid w:val="00CB0610"/>
    <w:rsid w:val="00D873CC"/>
    <w:rsid w:val="00DF5098"/>
    <w:rsid w:val="00F8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73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3F0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52A2"/>
    <w:rPr>
      <w:b/>
      <w:bCs/>
    </w:rPr>
  </w:style>
  <w:style w:type="character" w:styleId="Accentuation">
    <w:name w:val="Emphasis"/>
    <w:basedOn w:val="Policepardfaut"/>
    <w:uiPriority w:val="20"/>
    <w:qFormat/>
    <w:rsid w:val="004E2E01"/>
    <w:rPr>
      <w:i/>
      <w:iCs/>
    </w:rPr>
  </w:style>
  <w:style w:type="table" w:styleId="Grilledutableau">
    <w:name w:val="Table Grid"/>
    <w:basedOn w:val="TableauNormal"/>
    <w:rsid w:val="00C67D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1945" TargetMode="External"/><Relationship Id="rId13" Type="http://schemas.openxmlformats.org/officeDocument/2006/relationships/hyperlink" Target="http://fr.wikipedia.org/wiki/Amnesty_Interna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20_novembre" TargetMode="External"/><Relationship Id="rId12" Type="http://schemas.openxmlformats.org/officeDocument/2006/relationships/hyperlink" Target="http://fr.wikipedia.org/wiki/Kateb_Yac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Alg%C3%A9rie" TargetMode="External"/><Relationship Id="rId11" Type="http://schemas.openxmlformats.org/officeDocument/2006/relationships/hyperlink" Target="http://fr.wikipedia.org/wiki/Universit%C3%A9_d%27Alger" TargetMode="External"/><Relationship Id="rId5" Type="http://schemas.openxmlformats.org/officeDocument/2006/relationships/hyperlink" Target="http://fr.wikipedia.org/wiki/%C3%89criva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Al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Boudouaou" TargetMode="External"/><Relationship Id="rId14" Type="http://schemas.openxmlformats.org/officeDocument/2006/relationships/hyperlink" Target="http://fr.wikipedia.org/wiki/Universit%C3%A9_d%27Alg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fondamentale d’Agoussim</vt:lpstr>
    </vt:vector>
  </TitlesOfParts>
  <Company>XPSP2</Company>
  <LinksUpToDate>false</LinksUpToDate>
  <CharactersWithSpaces>2110</CharactersWithSpaces>
  <SharedDoc>false</SharedDoc>
  <HLinks>
    <vt:vector size="60" baseType="variant">
      <vt:variant>
        <vt:i4>4128793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http://fr.wikipedia.org/wiki/Universit%C3%A9_d%27Alger</vt:lpwstr>
      </vt:variant>
      <vt:variant>
        <vt:lpwstr/>
      </vt:variant>
      <vt:variant>
        <vt:i4>8126485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http://fr.wikipedia.org/wiki/Amnesty_International</vt:lpwstr>
      </vt:variant>
      <vt:variant>
        <vt:lpwstr/>
      </vt:variant>
      <vt:variant>
        <vt:i4>1376378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http://fr.wikipedia.org/wiki/Kateb_Yacine</vt:lpwstr>
      </vt:variant>
      <vt:variant>
        <vt:lpwstr/>
      </vt:variant>
      <vt:variant>
        <vt:i4>4128793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http://fr.wikipedia.org/wiki/Universit%C3%A9_d%27Alger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http://fr.wikipedia.org/wiki/Alger</vt:lpwstr>
      </vt:variant>
      <vt:variant>
        <vt:lpwstr/>
      </vt:variant>
      <vt:variant>
        <vt:i4>7340088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http://fr.wikipedia.org/wiki/Boudouaou</vt:lpwstr>
      </vt:variant>
      <vt:variant>
        <vt:lpwstr/>
      </vt:variant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http://fr.wikipedia.org/wiki/1945</vt:lpwstr>
      </vt:variant>
      <vt:variant>
        <vt:lpwstr/>
      </vt:variant>
      <vt:variant>
        <vt:i4>8126494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http://fr.wikipedia.org/wiki/20_novembre</vt:lpwstr>
      </vt:variant>
      <vt:variant>
        <vt:lpwstr/>
      </vt:variant>
      <vt:variant>
        <vt:i4>786496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http://fr.wikipedia.org/wiki/Alg%C3%A9rie</vt:lpwstr>
      </vt:variant>
      <vt:variant>
        <vt:lpwstr/>
      </vt:variant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http://fr.wikipedia.org/wiki/%C3%89crivain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fondamentale d’Agoussim</dc:title>
  <dc:subject/>
  <dc:creator>Admin</dc:creator>
  <cp:keywords/>
  <dc:description/>
  <cp:lastModifiedBy> </cp:lastModifiedBy>
  <cp:revision>2</cp:revision>
  <cp:lastPrinted>2008-10-21T18:06:00Z</cp:lastPrinted>
  <dcterms:created xsi:type="dcterms:W3CDTF">2009-11-08T11:05:00Z</dcterms:created>
  <dcterms:modified xsi:type="dcterms:W3CDTF">2009-11-08T11:05:00Z</dcterms:modified>
</cp:coreProperties>
</file>